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9B" w:rsidRPr="009E7391" w:rsidRDefault="0055629B" w:rsidP="0055629B">
      <w:pPr>
        <w:spacing w:line="300" w:lineRule="exact"/>
        <w:rPr>
          <w:rFonts w:ascii="Times New Roman" w:eastAsia="標楷體" w:hAnsi="標楷體" w:cs="Times New Roman"/>
          <w:b/>
          <w:sz w:val="30"/>
          <w:szCs w:val="30"/>
        </w:rPr>
      </w:pPr>
      <w:bookmarkStart w:id="0" w:name="_GoBack"/>
      <w:bookmarkEnd w:id="0"/>
      <w:r w:rsidRPr="009E7391">
        <w:rPr>
          <w:rFonts w:ascii="Times New Roman" w:eastAsia="標楷體" w:hAnsi="標楷體" w:cs="Times New Roman"/>
          <w:b/>
          <w:sz w:val="30"/>
          <w:szCs w:val="30"/>
        </w:rPr>
        <w:t>臺北市政府教育局</w:t>
      </w:r>
      <w:proofErr w:type="gramStart"/>
      <w:r w:rsidRPr="009E7391">
        <w:rPr>
          <w:rFonts w:ascii="Times New Roman" w:eastAsia="標楷體" w:hAnsi="Times New Roman" w:cs="Times New Roman" w:hint="eastAsia"/>
          <w:b/>
          <w:sz w:val="30"/>
          <w:szCs w:val="30"/>
        </w:rPr>
        <w:t>10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5</w:t>
      </w:r>
      <w:proofErr w:type="gramEnd"/>
      <w:r w:rsidRPr="009E7391">
        <w:rPr>
          <w:rFonts w:ascii="Times New Roman" w:eastAsia="標楷體" w:hAnsi="標楷體" w:cs="Times New Roman"/>
          <w:b/>
          <w:sz w:val="30"/>
          <w:szCs w:val="30"/>
        </w:rPr>
        <w:t>年度</w:t>
      </w:r>
      <w:r w:rsidRPr="009E7391">
        <w:rPr>
          <w:rFonts w:ascii="Times New Roman" w:eastAsia="標楷體" w:hAnsi="標楷體" w:cs="Times New Roman" w:hint="eastAsia"/>
          <w:b/>
          <w:sz w:val="30"/>
          <w:szCs w:val="30"/>
        </w:rPr>
        <w:t>「</w:t>
      </w:r>
      <w:r w:rsidRPr="009E7391">
        <w:rPr>
          <w:rFonts w:ascii="Times New Roman" w:eastAsia="標楷體" w:hAnsi="標楷體" w:cs="Times New Roman"/>
          <w:b/>
          <w:sz w:val="30"/>
          <w:szCs w:val="30"/>
        </w:rPr>
        <w:t>邁向卓越學生英語夏令營</w:t>
      </w:r>
      <w:r w:rsidRPr="009E7391">
        <w:rPr>
          <w:rFonts w:ascii="Times New Roman" w:eastAsia="標楷體" w:hAnsi="標楷體" w:cs="Times New Roman" w:hint="eastAsia"/>
          <w:b/>
          <w:sz w:val="30"/>
          <w:szCs w:val="30"/>
        </w:rPr>
        <w:t>」課程表</w:t>
      </w:r>
    </w:p>
    <w:p w:rsidR="0055629B" w:rsidRDefault="0055629B" w:rsidP="0055629B">
      <w:pPr>
        <w:spacing w:line="30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E7391">
        <w:rPr>
          <w:rFonts w:ascii="標楷體" w:eastAsia="標楷體" w:hAnsi="標楷體" w:cs="Times New Roman"/>
          <w:b/>
          <w:color w:val="000000"/>
          <w:sz w:val="28"/>
          <w:szCs w:val="28"/>
        </w:rPr>
        <w:t>臺北市</w:t>
      </w:r>
      <w:r w:rsidRPr="009E7391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大安</w:t>
      </w:r>
      <w:r w:rsidRPr="009E7391">
        <w:rPr>
          <w:rFonts w:ascii="標楷體" w:eastAsia="標楷體" w:hAnsi="標楷體" w:cs="Times New Roman"/>
          <w:b/>
          <w:color w:val="000000"/>
          <w:sz w:val="28"/>
          <w:szCs w:val="28"/>
        </w:rPr>
        <w:t>區</w:t>
      </w:r>
      <w:r w:rsidRPr="009E7391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古亭</w:t>
      </w:r>
      <w:r w:rsidRPr="009E7391">
        <w:rPr>
          <w:rFonts w:ascii="標楷體" w:eastAsia="標楷體" w:hAnsi="標楷體" w:cs="Times New Roman"/>
          <w:b/>
          <w:color w:val="000000"/>
          <w:sz w:val="28"/>
          <w:szCs w:val="28"/>
        </w:rPr>
        <w:t>國民小學英語情境中心</w:t>
      </w:r>
    </w:p>
    <w:p w:rsidR="0055629B" w:rsidRDefault="0055629B" w:rsidP="0055629B">
      <w:pPr>
        <w:spacing w:line="30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spellStart"/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Guting</w:t>
      </w:r>
      <w:proofErr w:type="spellEnd"/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Summer Olympic Games</w:t>
      </w:r>
    </w:p>
    <w:p w:rsidR="0055629B" w:rsidRPr="009E7391" w:rsidRDefault="0055629B" w:rsidP="0055629B">
      <w:pPr>
        <w:spacing w:line="30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tbl>
      <w:tblPr>
        <w:tblW w:w="10602" w:type="dxa"/>
        <w:jc w:val="center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265"/>
        <w:gridCol w:w="2173"/>
        <w:gridCol w:w="2433"/>
        <w:gridCol w:w="2568"/>
        <w:gridCol w:w="2163"/>
      </w:tblGrid>
      <w:tr w:rsidR="0055629B" w:rsidRPr="00FF690F" w:rsidTr="00F862E7">
        <w:trPr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Week 1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B29D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第一</w:t>
            </w:r>
            <w:proofErr w:type="gramStart"/>
            <w:r w:rsidRPr="00FB29D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173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7/05(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二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Tuesday,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 xml:space="preserve"> 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July 1</w:t>
            </w:r>
          </w:p>
        </w:tc>
        <w:tc>
          <w:tcPr>
            <w:tcW w:w="2433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7/06(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三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Wednesday, July 2</w:t>
            </w:r>
          </w:p>
        </w:tc>
        <w:tc>
          <w:tcPr>
            <w:tcW w:w="2568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7/07(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四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Thursday, July 3</w:t>
            </w:r>
          </w:p>
        </w:tc>
        <w:tc>
          <w:tcPr>
            <w:tcW w:w="2161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7/08(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五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Friday, July 4</w:t>
            </w:r>
          </w:p>
        </w:tc>
      </w:tr>
      <w:tr w:rsidR="0055629B" w:rsidRPr="00FF690F" w:rsidTr="00F862E7">
        <w:trPr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Week 2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B29D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第二</w:t>
            </w:r>
            <w:proofErr w:type="gramStart"/>
            <w:r w:rsidRPr="00FB29D0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173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7/11(</w:t>
            </w:r>
            <w:proofErr w:type="gramStart"/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Monday, July 7</w:t>
            </w:r>
          </w:p>
        </w:tc>
        <w:tc>
          <w:tcPr>
            <w:tcW w:w="2433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7/12(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二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Tuesday,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 xml:space="preserve"> 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July 8</w:t>
            </w:r>
          </w:p>
        </w:tc>
        <w:tc>
          <w:tcPr>
            <w:tcW w:w="2568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7/13(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三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Wednesday, July 9</w:t>
            </w:r>
          </w:p>
        </w:tc>
        <w:tc>
          <w:tcPr>
            <w:tcW w:w="2161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7/14(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四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Thursday, July 10</w:t>
            </w:r>
          </w:p>
        </w:tc>
      </w:tr>
      <w:tr w:rsidR="0055629B" w:rsidRPr="00FF690F" w:rsidTr="00F862E7">
        <w:trPr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2"/>
              </w:rPr>
              <w:t>0800-0820</w:t>
            </w:r>
          </w:p>
        </w:tc>
        <w:tc>
          <w:tcPr>
            <w:tcW w:w="2173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Arrival and Opening Activities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運動員集合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川堂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162" w:type="dxa"/>
            <w:gridSpan w:val="3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Warm up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選手暖身操</w:t>
            </w:r>
          </w:p>
        </w:tc>
      </w:tr>
      <w:tr w:rsidR="0055629B" w:rsidRPr="00FF690F" w:rsidTr="00F862E7">
        <w:trPr>
          <w:trHeight w:val="820"/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2"/>
              </w:rPr>
              <w:t>0830-0910</w:t>
            </w:r>
          </w:p>
        </w:tc>
        <w:tc>
          <w:tcPr>
            <w:tcW w:w="2173" w:type="dxa"/>
            <w:shd w:val="clear" w:color="auto" w:fill="auto"/>
          </w:tcPr>
          <w:p w:rsidR="0055629B" w:rsidRPr="00FB29D0" w:rsidRDefault="0055629B" w:rsidP="0055629B">
            <w:pPr>
              <w:widowControl/>
              <w:numPr>
                <w:ilvl w:val="0"/>
                <w:numId w:val="5"/>
              </w:num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Ice breakers and greetings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="48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開幕典禮</w:t>
            </w:r>
          </w:p>
        </w:tc>
        <w:tc>
          <w:tcPr>
            <w:tcW w:w="2433" w:type="dxa"/>
            <w:shd w:val="clear" w:color="auto" w:fill="auto"/>
          </w:tcPr>
          <w:p w:rsidR="0055629B" w:rsidRPr="00FB29D0" w:rsidRDefault="0055629B" w:rsidP="0055629B">
            <w:pPr>
              <w:widowControl/>
              <w:numPr>
                <w:ilvl w:val="0"/>
                <w:numId w:val="5"/>
              </w:num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Stretching and songs </w:t>
            </w:r>
          </w:p>
          <w:p w:rsidR="0055629B" w:rsidRPr="00FB29D0" w:rsidRDefault="0055629B" w:rsidP="00F862E7">
            <w:pPr>
              <w:widowControl/>
              <w:spacing w:line="300" w:lineRule="exact"/>
              <w:ind w:firstLineChars="200" w:firstLine="440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proofErr w:type="gramStart"/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暮</w:t>
            </w:r>
            <w:proofErr w:type="gramEnd"/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光歌唱賽</w:t>
            </w:r>
          </w:p>
        </w:tc>
        <w:tc>
          <w:tcPr>
            <w:tcW w:w="2568" w:type="dxa"/>
            <w:shd w:val="clear" w:color="auto" w:fill="auto"/>
          </w:tcPr>
          <w:p w:rsidR="0055629B" w:rsidRPr="00FB29D0" w:rsidRDefault="0055629B" w:rsidP="0055629B">
            <w:pPr>
              <w:widowControl/>
              <w:numPr>
                <w:ilvl w:val="0"/>
                <w:numId w:val="5"/>
              </w:num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Stretching and songs 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="480"/>
              <w:contextualSpacing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proofErr w:type="gramStart"/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暮</w:t>
            </w:r>
            <w:proofErr w:type="gramEnd"/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光歌唱賽</w:t>
            </w:r>
          </w:p>
        </w:tc>
        <w:tc>
          <w:tcPr>
            <w:tcW w:w="2161" w:type="dxa"/>
            <w:shd w:val="clear" w:color="auto" w:fill="auto"/>
          </w:tcPr>
          <w:p w:rsidR="0055629B" w:rsidRPr="00FB29D0" w:rsidRDefault="0055629B" w:rsidP="0055629B">
            <w:pPr>
              <w:widowControl/>
              <w:numPr>
                <w:ilvl w:val="0"/>
                <w:numId w:val="5"/>
              </w:num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Stretching and songs </w:t>
            </w:r>
          </w:p>
          <w:p w:rsidR="0055629B" w:rsidRPr="00FB29D0" w:rsidRDefault="0055629B" w:rsidP="00F862E7">
            <w:pPr>
              <w:widowControl/>
              <w:spacing w:line="300" w:lineRule="exact"/>
              <w:ind w:firstLineChars="200" w:firstLine="440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proofErr w:type="gramStart"/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暮</w:t>
            </w:r>
            <w:proofErr w:type="gramEnd"/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光歌唱賽</w:t>
            </w:r>
          </w:p>
        </w:tc>
      </w:tr>
      <w:tr w:rsidR="0055629B" w:rsidRPr="00FF690F" w:rsidTr="00F862E7">
        <w:trPr>
          <w:trHeight w:val="1080"/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2"/>
              </w:rPr>
              <w:t>0920-1000</w:t>
            </w:r>
          </w:p>
        </w:tc>
        <w:tc>
          <w:tcPr>
            <w:tcW w:w="2173" w:type="dxa"/>
            <w:shd w:val="clear" w:color="auto" w:fill="auto"/>
          </w:tcPr>
          <w:p w:rsidR="0055629B" w:rsidRPr="00FB29D0" w:rsidRDefault="0055629B" w:rsidP="0055629B">
            <w:pPr>
              <w:widowControl/>
              <w:numPr>
                <w:ilvl w:val="0"/>
                <w:numId w:val="6"/>
              </w:numPr>
              <w:spacing w:line="300" w:lineRule="exact"/>
              <w:ind w:left="272" w:hanging="28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Test and grouping 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="48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各國唱名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="48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:rsidR="0055629B" w:rsidRDefault="0055629B" w:rsidP="00F862E7">
            <w:pPr>
              <w:widowControl/>
              <w:spacing w:line="300" w:lineRule="exact"/>
              <w:ind w:left="36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Scenarios: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="3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  <w:p w:rsidR="0055629B" w:rsidRPr="00FB29D0" w:rsidRDefault="0055629B" w:rsidP="0055629B">
            <w:pPr>
              <w:widowControl/>
              <w:numPr>
                <w:ilvl w:val="0"/>
                <w:numId w:val="1"/>
              </w:numPr>
              <w:spacing w:line="300" w:lineRule="exact"/>
              <w:ind w:hanging="72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Cruise Ship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Training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選手體適能大爆發</w:t>
            </w:r>
          </w:p>
          <w:p w:rsidR="0055629B" w:rsidRPr="00FB29D0" w:rsidRDefault="0055629B" w:rsidP="0055629B">
            <w:pPr>
              <w:widowControl/>
              <w:numPr>
                <w:ilvl w:val="0"/>
                <w:numId w:val="1"/>
              </w:numPr>
              <w:spacing w:line="300" w:lineRule="exact"/>
              <w:ind w:hanging="72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Shopping Center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Making a team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團隊默契大考驗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5629B" w:rsidRDefault="0055629B" w:rsidP="00F862E7">
            <w:pPr>
              <w:widowControl/>
              <w:spacing w:line="300" w:lineRule="exact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Scenarios: </w:t>
            </w:r>
          </w:p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  <w:p w:rsidR="0055629B" w:rsidRPr="00FB29D0" w:rsidRDefault="0055629B" w:rsidP="0055629B">
            <w:pPr>
              <w:widowControl/>
              <w:numPr>
                <w:ilvl w:val="0"/>
                <w:numId w:val="2"/>
              </w:numPr>
              <w:spacing w:line="300" w:lineRule="exact"/>
              <w:ind w:hanging="72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Shopping Center 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The sights 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參賽國風情</w:t>
            </w:r>
          </w:p>
          <w:p w:rsidR="0055629B" w:rsidRPr="00FB29D0" w:rsidRDefault="0055629B" w:rsidP="0055629B">
            <w:pPr>
              <w:widowControl/>
              <w:numPr>
                <w:ilvl w:val="0"/>
                <w:numId w:val="2"/>
              </w:numPr>
              <w:spacing w:line="300" w:lineRule="exact"/>
              <w:ind w:hanging="72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Cruise Ship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People you will meet 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參賽國人文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55629B" w:rsidRDefault="0055629B" w:rsidP="00F862E7">
            <w:pPr>
              <w:widowControl/>
              <w:spacing w:line="300" w:lineRule="exact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Scenarios:</w:t>
            </w:r>
          </w:p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  <w:p w:rsidR="0055629B" w:rsidRPr="00FB29D0" w:rsidRDefault="0055629B" w:rsidP="00F862E7">
            <w:pPr>
              <w:widowControl/>
              <w:spacing w:line="300" w:lineRule="exact"/>
              <w:ind w:left="220" w:hangingChars="100" w:hanging="2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Building the Stadium 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建造大巨蛋</w:t>
            </w:r>
          </w:p>
        </w:tc>
      </w:tr>
      <w:tr w:rsidR="0055629B" w:rsidRPr="00FF690F" w:rsidTr="00F862E7">
        <w:trPr>
          <w:trHeight w:val="1080"/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2"/>
              </w:rPr>
              <w:t>1010-1050</w:t>
            </w:r>
          </w:p>
        </w:tc>
        <w:tc>
          <w:tcPr>
            <w:tcW w:w="2173" w:type="dxa"/>
            <w:shd w:val="clear" w:color="auto" w:fill="auto"/>
          </w:tcPr>
          <w:p w:rsidR="0055629B" w:rsidRPr="00FB29D0" w:rsidRDefault="0055629B" w:rsidP="0055629B">
            <w:pPr>
              <w:widowControl/>
              <w:numPr>
                <w:ilvl w:val="0"/>
                <w:numId w:val="6"/>
              </w:numPr>
              <w:spacing w:line="300" w:lineRule="exact"/>
              <w:ind w:left="272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Making friends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最佳隊友</w:t>
            </w:r>
          </w:p>
        </w:tc>
        <w:tc>
          <w:tcPr>
            <w:tcW w:w="2433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55629B" w:rsidRPr="00FF690F" w:rsidTr="00F862E7">
        <w:trPr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2"/>
              </w:rPr>
              <w:t>1100-1140</w:t>
            </w:r>
          </w:p>
        </w:tc>
        <w:tc>
          <w:tcPr>
            <w:tcW w:w="2173" w:type="dxa"/>
            <w:shd w:val="clear" w:color="auto" w:fill="auto"/>
          </w:tcPr>
          <w:p w:rsidR="0055629B" w:rsidRPr="00FB29D0" w:rsidRDefault="0055629B" w:rsidP="0055629B">
            <w:pPr>
              <w:widowControl/>
              <w:numPr>
                <w:ilvl w:val="0"/>
                <w:numId w:val="6"/>
              </w:numPr>
              <w:spacing w:line="300" w:lineRule="exact"/>
              <w:ind w:leftChars="-181" w:left="-150" w:hangingChars="129" w:hanging="284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Knowing the Environment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選手村介紹</w:t>
            </w:r>
          </w:p>
        </w:tc>
        <w:tc>
          <w:tcPr>
            <w:tcW w:w="2433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55629B" w:rsidRPr="00FF690F" w:rsidTr="00F862E7">
        <w:trPr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2"/>
              </w:rPr>
              <w:t>1140-1300</w:t>
            </w:r>
          </w:p>
        </w:tc>
        <w:tc>
          <w:tcPr>
            <w:tcW w:w="9335" w:type="dxa"/>
            <w:gridSpan w:val="4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Lunch</w:t>
            </w:r>
            <w:r w:rsidRPr="00FB29D0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 xml:space="preserve"> 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選手能量補足站</w:t>
            </w:r>
          </w:p>
        </w:tc>
      </w:tr>
      <w:tr w:rsidR="0055629B" w:rsidRPr="00FF690F" w:rsidTr="00F862E7">
        <w:trPr>
          <w:trHeight w:val="675"/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2"/>
              </w:rPr>
              <w:t>1300-1340</w:t>
            </w:r>
          </w:p>
        </w:tc>
        <w:tc>
          <w:tcPr>
            <w:tcW w:w="2173" w:type="dxa"/>
            <w:vMerge w:val="restart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 xml:space="preserve"> 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Scenarios: </w:t>
            </w:r>
          </w:p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  <w:p w:rsidR="0055629B" w:rsidRDefault="0055629B" w:rsidP="0055629B">
            <w:pPr>
              <w:widowControl/>
              <w:numPr>
                <w:ilvl w:val="0"/>
                <w:numId w:val="4"/>
              </w:numPr>
              <w:spacing w:line="300" w:lineRule="exact"/>
              <w:ind w:left="360"/>
              <w:contextualSpacing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6803B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Theater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55629B" w:rsidRPr="006803B8" w:rsidRDefault="0055629B" w:rsidP="00F862E7">
            <w:pPr>
              <w:widowControl/>
              <w:spacing w:line="300" w:lineRule="exact"/>
              <w:ind w:leftChars="100" w:left="24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6803B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Learning the Events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奧林匹克賽事介紹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="72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B) Transportation 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History of the Olympics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奧林匹克名人榜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 xml:space="preserve"> 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Scenarios: 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="330" w:hangingChars="150" w:hanging="33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  <w:p w:rsidR="0055629B" w:rsidRPr="00FB29D0" w:rsidRDefault="0055629B" w:rsidP="0055629B">
            <w:pPr>
              <w:pStyle w:val="a7"/>
              <w:widowControl/>
              <w:numPr>
                <w:ilvl w:val="0"/>
                <w:numId w:val="8"/>
              </w:numPr>
              <w:spacing w:line="300" w:lineRule="exact"/>
              <w:ind w:left="3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Transportation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Pack your bags  </w:t>
            </w:r>
          </w:p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整理行囊出國比賽</w:t>
            </w:r>
          </w:p>
          <w:p w:rsidR="0055629B" w:rsidRPr="00FB29D0" w:rsidRDefault="0055629B" w:rsidP="0055629B">
            <w:pPr>
              <w:pStyle w:val="a7"/>
              <w:widowControl/>
              <w:numPr>
                <w:ilvl w:val="0"/>
                <w:numId w:val="8"/>
              </w:numPr>
              <w:spacing w:line="300" w:lineRule="exact"/>
              <w:ind w:left="3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Theater </w:t>
            </w:r>
          </w:p>
          <w:p w:rsidR="0055629B" w:rsidRDefault="0055629B" w:rsidP="00F862E7">
            <w:pPr>
              <w:widowControl/>
              <w:spacing w:line="300" w:lineRule="exact"/>
              <w:ind w:leftChars="152" w:left="365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Getting ready to travel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Chars="152" w:left="365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6803B8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航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向競技場</w:t>
            </w:r>
          </w:p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Scenarios: </w:t>
            </w:r>
          </w:p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  <w:p w:rsidR="0055629B" w:rsidRPr="00FB29D0" w:rsidRDefault="0055629B" w:rsidP="0055629B">
            <w:pPr>
              <w:widowControl/>
              <w:numPr>
                <w:ilvl w:val="0"/>
                <w:numId w:val="9"/>
              </w:numPr>
              <w:spacing w:line="300" w:lineRule="exact"/>
              <w:ind w:hanging="66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Theater 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Making memories</w:t>
            </w:r>
          </w:p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高峰一刻</w:t>
            </w:r>
          </w:p>
          <w:p w:rsidR="0055629B" w:rsidRPr="00BB3E1E" w:rsidRDefault="0055629B" w:rsidP="0055629B">
            <w:pPr>
              <w:widowControl/>
              <w:numPr>
                <w:ilvl w:val="0"/>
                <w:numId w:val="9"/>
              </w:numPr>
              <w:spacing w:line="300" w:lineRule="exact"/>
              <w:ind w:left="486" w:hanging="426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BB3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Transportation 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A</w:t>
            </w:r>
            <w:r w:rsidRPr="00BB3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dvertising 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Chars="200" w:left="480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選手記者會</w:t>
            </w:r>
          </w:p>
        </w:tc>
        <w:tc>
          <w:tcPr>
            <w:tcW w:w="2161" w:type="dxa"/>
            <w:shd w:val="clear" w:color="auto" w:fill="auto"/>
          </w:tcPr>
          <w:p w:rsidR="0055629B" w:rsidRPr="00FB29D0" w:rsidRDefault="0055629B" w:rsidP="0055629B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Evaluation 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比賽成果</w:t>
            </w:r>
          </w:p>
        </w:tc>
      </w:tr>
      <w:tr w:rsidR="0055629B" w:rsidRPr="00FF690F" w:rsidTr="00F862E7">
        <w:trPr>
          <w:trHeight w:val="675"/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2"/>
              </w:rPr>
              <w:t>1345-1425</w:t>
            </w:r>
          </w:p>
        </w:tc>
        <w:tc>
          <w:tcPr>
            <w:tcW w:w="2173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Track &amp; Field 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表演競技場</w:t>
            </w: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55629B" w:rsidRPr="00FF690F" w:rsidTr="00F862E7">
        <w:trPr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2"/>
              </w:rPr>
              <w:t>1430-1510</w:t>
            </w:r>
          </w:p>
        </w:tc>
        <w:tc>
          <w:tcPr>
            <w:tcW w:w="2173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Team Events 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溫拿分享會</w:t>
            </w:r>
          </w:p>
        </w:tc>
      </w:tr>
      <w:tr w:rsidR="0055629B" w:rsidRPr="00FF690F" w:rsidTr="00F862E7">
        <w:trPr>
          <w:trHeight w:val="188"/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2"/>
              </w:rPr>
              <w:t>1510-1550</w:t>
            </w:r>
          </w:p>
        </w:tc>
        <w:tc>
          <w:tcPr>
            <w:tcW w:w="2173" w:type="dxa"/>
            <w:shd w:val="clear" w:color="auto" w:fill="auto"/>
          </w:tcPr>
          <w:p w:rsidR="0055629B" w:rsidRPr="00FB29D0" w:rsidRDefault="0055629B" w:rsidP="0055629B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Sports time</w:t>
            </w:r>
          </w:p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鐵人三項</w:t>
            </w:r>
          </w:p>
        </w:tc>
        <w:tc>
          <w:tcPr>
            <w:tcW w:w="2433" w:type="dxa"/>
            <w:shd w:val="clear" w:color="auto" w:fill="auto"/>
          </w:tcPr>
          <w:p w:rsidR="0055629B" w:rsidRPr="00FB29D0" w:rsidRDefault="0055629B" w:rsidP="0055629B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Sports time</w:t>
            </w:r>
          </w:p>
          <w:p w:rsidR="0055629B" w:rsidRPr="00FB29D0" w:rsidRDefault="0055629B" w:rsidP="00F862E7">
            <w:pPr>
              <w:widowControl/>
              <w:spacing w:line="300" w:lineRule="exact"/>
              <w:ind w:leftChars="200" w:left="480"/>
              <w:contextualSpacing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鐵人三項</w:t>
            </w:r>
          </w:p>
        </w:tc>
        <w:tc>
          <w:tcPr>
            <w:tcW w:w="2568" w:type="dxa"/>
            <w:shd w:val="clear" w:color="auto" w:fill="auto"/>
          </w:tcPr>
          <w:p w:rsidR="0055629B" w:rsidRPr="00FB29D0" w:rsidRDefault="0055629B" w:rsidP="0055629B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Sports time</w:t>
            </w:r>
          </w:p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 xml:space="preserve"> 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鐵人三項</w:t>
            </w:r>
          </w:p>
        </w:tc>
        <w:tc>
          <w:tcPr>
            <w:tcW w:w="2161" w:type="dxa"/>
            <w:shd w:val="clear" w:color="auto" w:fill="auto"/>
          </w:tcPr>
          <w:p w:rsidR="0055629B" w:rsidRPr="00FB29D0" w:rsidRDefault="00C816DF" w:rsidP="0055629B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Me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d</w:t>
            </w:r>
            <w:r w:rsidR="0055629B"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al Ceremony </w:t>
            </w:r>
          </w:p>
          <w:p w:rsidR="0055629B" w:rsidRPr="00FB29D0" w:rsidRDefault="0055629B" w:rsidP="00F862E7">
            <w:pPr>
              <w:widowControl/>
              <w:spacing w:line="300" w:lineRule="exact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榮耀時刻</w:t>
            </w:r>
          </w:p>
        </w:tc>
      </w:tr>
      <w:tr w:rsidR="0055629B" w:rsidRPr="00FF690F" w:rsidTr="00F862E7">
        <w:trPr>
          <w:jc w:val="center"/>
        </w:trPr>
        <w:tc>
          <w:tcPr>
            <w:tcW w:w="1265" w:type="dxa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kern w:val="0"/>
                <w:sz w:val="22"/>
              </w:rPr>
              <w:t>1550</w:t>
            </w:r>
          </w:p>
        </w:tc>
        <w:tc>
          <w:tcPr>
            <w:tcW w:w="9337" w:type="dxa"/>
            <w:gridSpan w:val="4"/>
            <w:shd w:val="clear" w:color="auto" w:fill="auto"/>
          </w:tcPr>
          <w:p w:rsidR="0055629B" w:rsidRPr="00FB29D0" w:rsidRDefault="0055629B" w:rsidP="00F862E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FB29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Dismissal</w:t>
            </w:r>
            <w:r w:rsidRPr="00FB29D0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 xml:space="preserve"> </w:t>
            </w:r>
            <w:r w:rsidRPr="00FB29D0">
              <w:rPr>
                <w:rFonts w:ascii="Times New Roman" w:eastAsia="標楷體" w:hAnsi="標楷體" w:cs="Times New Roman"/>
                <w:color w:val="000000" w:themeColor="text1"/>
                <w:kern w:val="0"/>
                <w:sz w:val="22"/>
              </w:rPr>
              <w:t>充份休息，明日再戰</w:t>
            </w:r>
          </w:p>
        </w:tc>
      </w:tr>
    </w:tbl>
    <w:p w:rsidR="0055629B" w:rsidRPr="00FF690F" w:rsidRDefault="0055629B" w:rsidP="0055629B">
      <w:pPr>
        <w:widowControl/>
        <w:numPr>
          <w:ilvl w:val="0"/>
          <w:numId w:val="6"/>
        </w:numPr>
        <w:spacing w:after="200" w:line="340" w:lineRule="exact"/>
        <w:contextualSpacing/>
        <w:rPr>
          <w:rFonts w:ascii="標楷體" w:eastAsia="標楷體" w:hAnsi="標楷體" w:cs="Times New Roman"/>
          <w:kern w:val="0"/>
          <w:sz w:val="22"/>
        </w:rPr>
      </w:pPr>
      <w:proofErr w:type="gramStart"/>
      <w:r w:rsidRPr="00FF690F">
        <w:rPr>
          <w:rFonts w:ascii="標楷體" w:eastAsia="標楷體" w:hAnsi="標楷體" w:cs="Times New Roman" w:hint="eastAsia"/>
          <w:kern w:val="0"/>
          <w:sz w:val="22"/>
        </w:rPr>
        <w:t>為中師負責</w:t>
      </w:r>
      <w:proofErr w:type="gramEnd"/>
      <w:r w:rsidRPr="00FF690F">
        <w:rPr>
          <w:rFonts w:ascii="標楷體" w:eastAsia="標楷體" w:hAnsi="標楷體" w:cs="Times New Roman" w:hint="eastAsia"/>
          <w:kern w:val="0"/>
          <w:sz w:val="22"/>
        </w:rPr>
        <w:t>授課，其餘課程</w:t>
      </w:r>
      <w:proofErr w:type="gramStart"/>
      <w:r w:rsidRPr="00FF690F">
        <w:rPr>
          <w:rFonts w:ascii="標楷體" w:eastAsia="標楷體" w:hAnsi="標楷體" w:cs="Times New Roman" w:hint="eastAsia"/>
          <w:kern w:val="0"/>
          <w:sz w:val="22"/>
        </w:rPr>
        <w:t>由外師授課</w:t>
      </w:r>
      <w:proofErr w:type="gramEnd"/>
      <w:r w:rsidRPr="00FF690F">
        <w:rPr>
          <w:rFonts w:ascii="標楷體" w:eastAsia="標楷體" w:hAnsi="標楷體" w:cs="Times New Roman" w:hint="eastAsia"/>
          <w:kern w:val="0"/>
          <w:sz w:val="22"/>
        </w:rPr>
        <w:t>，兩位</w:t>
      </w:r>
      <w:proofErr w:type="gramStart"/>
      <w:r w:rsidRPr="00FF690F">
        <w:rPr>
          <w:rFonts w:ascii="標楷體" w:eastAsia="標楷體" w:hAnsi="標楷體" w:cs="Times New Roman" w:hint="eastAsia"/>
          <w:kern w:val="0"/>
          <w:sz w:val="22"/>
        </w:rPr>
        <w:t>中師均在場</w:t>
      </w:r>
      <w:proofErr w:type="gramEnd"/>
      <w:r w:rsidRPr="00FF690F">
        <w:rPr>
          <w:rFonts w:ascii="標楷體" w:eastAsia="標楷體" w:hAnsi="標楷體" w:cs="Times New Roman" w:hint="eastAsia"/>
          <w:kern w:val="0"/>
          <w:sz w:val="22"/>
        </w:rPr>
        <w:t>協助。</w:t>
      </w:r>
    </w:p>
    <w:p w:rsidR="0055629B" w:rsidRDefault="0055629B">
      <w:pPr>
        <w:widowControl/>
        <w:rPr>
          <w:rFonts w:ascii="Times New Roman" w:eastAsia="標楷體" w:hAnsi="標楷體" w:cs="Times New Roman"/>
          <w:b/>
          <w:sz w:val="30"/>
          <w:szCs w:val="30"/>
        </w:rPr>
      </w:pPr>
      <w:r>
        <w:rPr>
          <w:rFonts w:ascii="Times New Roman" w:eastAsia="標楷體" w:hAnsi="標楷體" w:cs="Times New Roman"/>
          <w:b/>
          <w:sz w:val="30"/>
          <w:szCs w:val="30"/>
        </w:rPr>
        <w:br w:type="page"/>
      </w:r>
    </w:p>
    <w:p w:rsidR="00B939D7" w:rsidRPr="009E7391" w:rsidRDefault="00B939D7" w:rsidP="00B939D7">
      <w:pPr>
        <w:spacing w:line="300" w:lineRule="exact"/>
        <w:rPr>
          <w:rFonts w:ascii="Times New Roman" w:eastAsia="標楷體" w:hAnsi="標楷體" w:cs="Times New Roman"/>
          <w:b/>
          <w:sz w:val="30"/>
          <w:szCs w:val="30"/>
        </w:rPr>
      </w:pPr>
      <w:r w:rsidRPr="009E7391">
        <w:rPr>
          <w:rFonts w:ascii="Times New Roman" w:eastAsia="標楷體" w:hAnsi="標楷體" w:cs="Times New Roman"/>
          <w:b/>
          <w:sz w:val="30"/>
          <w:szCs w:val="30"/>
        </w:rPr>
        <w:lastRenderedPageBreak/>
        <w:t>臺北市政府教育局</w:t>
      </w:r>
      <w:r w:rsidRPr="009E7391">
        <w:rPr>
          <w:rFonts w:ascii="Times New Roman" w:eastAsia="標楷體" w:hAnsi="Times New Roman" w:cs="Times New Roman" w:hint="eastAsia"/>
          <w:b/>
          <w:sz w:val="30"/>
          <w:szCs w:val="30"/>
        </w:rPr>
        <w:t>10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5</w:t>
      </w:r>
      <w:r w:rsidRPr="009E7391">
        <w:rPr>
          <w:rFonts w:ascii="Times New Roman" w:eastAsia="標楷體" w:hAnsi="標楷體" w:cs="Times New Roman"/>
          <w:b/>
          <w:sz w:val="30"/>
          <w:szCs w:val="30"/>
        </w:rPr>
        <w:t>年度</w:t>
      </w:r>
      <w:r w:rsidRPr="009E7391">
        <w:rPr>
          <w:rFonts w:ascii="Times New Roman" w:eastAsia="標楷體" w:hAnsi="標楷體" w:cs="Times New Roman" w:hint="eastAsia"/>
          <w:b/>
          <w:sz w:val="30"/>
          <w:szCs w:val="30"/>
        </w:rPr>
        <w:t>「</w:t>
      </w:r>
      <w:r w:rsidRPr="009E7391">
        <w:rPr>
          <w:rFonts w:ascii="Times New Roman" w:eastAsia="標楷體" w:hAnsi="標楷體" w:cs="Times New Roman"/>
          <w:b/>
          <w:sz w:val="30"/>
          <w:szCs w:val="30"/>
        </w:rPr>
        <w:t>邁向卓越學生英語夏令營</w:t>
      </w:r>
      <w:r w:rsidRPr="009E7391">
        <w:rPr>
          <w:rFonts w:ascii="Times New Roman" w:eastAsia="標楷體" w:hAnsi="標楷體" w:cs="Times New Roman" w:hint="eastAsia"/>
          <w:b/>
          <w:sz w:val="30"/>
          <w:szCs w:val="30"/>
        </w:rPr>
        <w:t>」課程表</w:t>
      </w:r>
    </w:p>
    <w:p w:rsidR="009D2BCA" w:rsidRDefault="00B939D7" w:rsidP="00B939D7">
      <w:pPr>
        <w:spacing w:line="30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E7391">
        <w:rPr>
          <w:rFonts w:ascii="標楷體" w:eastAsia="標楷體" w:hAnsi="標楷體" w:cs="Times New Roman"/>
          <w:b/>
          <w:color w:val="000000"/>
          <w:sz w:val="28"/>
          <w:szCs w:val="28"/>
        </w:rPr>
        <w:t>臺北市</w:t>
      </w:r>
      <w:r w:rsidRPr="009E7391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大安</w:t>
      </w:r>
      <w:r w:rsidRPr="009E7391">
        <w:rPr>
          <w:rFonts w:ascii="標楷體" w:eastAsia="標楷體" w:hAnsi="標楷體" w:cs="Times New Roman"/>
          <w:b/>
          <w:color w:val="000000"/>
          <w:sz w:val="28"/>
          <w:szCs w:val="28"/>
        </w:rPr>
        <w:t>區</w:t>
      </w:r>
      <w:r w:rsidRPr="009E7391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古亭</w:t>
      </w:r>
      <w:r w:rsidRPr="009E7391">
        <w:rPr>
          <w:rFonts w:ascii="標楷體" w:eastAsia="標楷體" w:hAnsi="標楷體" w:cs="Times New Roman"/>
          <w:b/>
          <w:color w:val="000000"/>
          <w:sz w:val="28"/>
          <w:szCs w:val="28"/>
        </w:rPr>
        <w:t>國民小學英語情境中心</w:t>
      </w:r>
    </w:p>
    <w:p w:rsidR="00B939D7" w:rsidRDefault="009D2BCA" w:rsidP="00B939D7">
      <w:pPr>
        <w:spacing w:line="30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spellStart"/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Guting</w:t>
      </w:r>
      <w:proofErr w:type="spellEnd"/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Summer Olympic Games</w:t>
      </w:r>
    </w:p>
    <w:p w:rsidR="00B939D7" w:rsidRPr="009E7391" w:rsidRDefault="00B939D7" w:rsidP="00B939D7">
      <w:pPr>
        <w:spacing w:line="30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tbl>
      <w:tblPr>
        <w:tblW w:w="10797" w:type="dxa"/>
        <w:jc w:val="center"/>
        <w:tblInd w:w="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265"/>
        <w:gridCol w:w="2231"/>
        <w:gridCol w:w="2538"/>
        <w:gridCol w:w="2808"/>
        <w:gridCol w:w="1955"/>
      </w:tblGrid>
      <w:tr w:rsidR="00B939D7" w:rsidRPr="009E7391" w:rsidTr="000C00BA">
        <w:trPr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18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18"/>
              </w:rPr>
              <w:t>Week 1</w:t>
            </w:r>
          </w:p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 w:hint="eastAsia"/>
                <w:kern w:val="0"/>
                <w:sz w:val="18"/>
              </w:rPr>
              <w:t>第一</w:t>
            </w:r>
            <w:proofErr w:type="gramStart"/>
            <w:r w:rsidRPr="009E7391">
              <w:rPr>
                <w:rFonts w:ascii="Century Gothic" w:eastAsia="新細明體" w:hAnsi="Century Gothic" w:cs="Times New Roman" w:hint="eastAsia"/>
                <w:kern w:val="0"/>
                <w:sz w:val="18"/>
              </w:rPr>
              <w:t>週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8"/>
                <w:szCs w:val="28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7/05(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B939D7" w:rsidRPr="007916AE" w:rsidRDefault="00B939D7" w:rsidP="00B939D7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Tuesday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,</w:t>
            </w:r>
            <w:r w:rsidR="00462BE7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July 1</w:t>
            </w:r>
          </w:p>
        </w:tc>
        <w:tc>
          <w:tcPr>
            <w:tcW w:w="2538" w:type="dxa"/>
            <w:shd w:val="clear" w:color="auto" w:fill="auto"/>
          </w:tcPr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8"/>
                <w:szCs w:val="28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7/06(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Wednesday, July 2</w:t>
            </w:r>
          </w:p>
        </w:tc>
        <w:tc>
          <w:tcPr>
            <w:tcW w:w="2808" w:type="dxa"/>
            <w:shd w:val="clear" w:color="auto" w:fill="auto"/>
          </w:tcPr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8"/>
                <w:szCs w:val="28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7/07(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Thursday, July 3</w:t>
            </w:r>
          </w:p>
        </w:tc>
        <w:tc>
          <w:tcPr>
            <w:tcW w:w="2068" w:type="dxa"/>
            <w:shd w:val="clear" w:color="auto" w:fill="auto"/>
          </w:tcPr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8"/>
                <w:szCs w:val="28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7/08(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Friday, July 4</w:t>
            </w:r>
          </w:p>
        </w:tc>
      </w:tr>
      <w:tr w:rsidR="00B939D7" w:rsidRPr="009E7391" w:rsidTr="000C00BA">
        <w:trPr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18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18"/>
                <w:lang w:eastAsia="en-US"/>
              </w:rPr>
              <w:t xml:space="preserve">Week 2 </w:t>
            </w:r>
          </w:p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 w:hint="eastAsia"/>
                <w:kern w:val="0"/>
                <w:sz w:val="18"/>
              </w:rPr>
              <w:t>第二</w:t>
            </w:r>
            <w:proofErr w:type="gramStart"/>
            <w:r w:rsidRPr="009E7391">
              <w:rPr>
                <w:rFonts w:ascii="Century Gothic" w:eastAsia="新細明體" w:hAnsi="Century Gothic" w:cs="Times New Roman" w:hint="eastAsia"/>
                <w:kern w:val="0"/>
                <w:sz w:val="18"/>
              </w:rPr>
              <w:t>週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7/11(</w:t>
            </w:r>
            <w:proofErr w:type="gramStart"/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Mon</w:t>
            </w: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day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,</w:t>
            </w: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 July 7 </w:t>
            </w:r>
          </w:p>
        </w:tc>
        <w:tc>
          <w:tcPr>
            <w:tcW w:w="2538" w:type="dxa"/>
            <w:shd w:val="clear" w:color="auto" w:fill="auto"/>
          </w:tcPr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8"/>
                <w:szCs w:val="28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7/12(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Tuesday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,</w:t>
            </w:r>
            <w:r w:rsidR="00462BE7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July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808" w:type="dxa"/>
            <w:shd w:val="clear" w:color="auto" w:fill="auto"/>
          </w:tcPr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8"/>
                <w:szCs w:val="28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7/13(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Wednesday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,</w:t>
            </w: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 July 9</w:t>
            </w:r>
          </w:p>
        </w:tc>
        <w:tc>
          <w:tcPr>
            <w:tcW w:w="2068" w:type="dxa"/>
            <w:shd w:val="clear" w:color="auto" w:fill="auto"/>
          </w:tcPr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8"/>
                <w:szCs w:val="28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7/14(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Thursday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,</w:t>
            </w:r>
            <w:r w:rsidR="00592E8B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July</w:t>
            </w: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10</w:t>
            </w:r>
          </w:p>
        </w:tc>
      </w:tr>
      <w:tr w:rsidR="00B939D7" w:rsidRPr="009E7391" w:rsidTr="000C00BA">
        <w:trPr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22"/>
              </w:rPr>
              <w:t>0800-0820</w:t>
            </w:r>
          </w:p>
        </w:tc>
        <w:tc>
          <w:tcPr>
            <w:tcW w:w="2335" w:type="dxa"/>
            <w:shd w:val="clear" w:color="auto" w:fill="auto"/>
          </w:tcPr>
          <w:p w:rsidR="00B939D7" w:rsidRPr="007916AE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Arrival and Opening Activities</w:t>
            </w:r>
          </w:p>
          <w:p w:rsidR="00B939D7" w:rsidRPr="00B939D7" w:rsidRDefault="00020EE3" w:rsidP="000E2A7D">
            <w:pPr>
              <w:widowControl/>
              <w:spacing w:line="300" w:lineRule="exact"/>
              <w:jc w:val="center"/>
              <w:rPr>
                <w:rFonts w:ascii="新細明體" w:eastAsia="新細明體" w:hAnsi="新細明體" w:cs="Times New Roman"/>
                <w:color w:val="FF0000"/>
                <w:kern w:val="0"/>
                <w:sz w:val="22"/>
              </w:rPr>
            </w:pPr>
            <w:r w:rsidRPr="00020EE3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2"/>
              </w:rPr>
              <w:t>運動員集合</w:t>
            </w:r>
            <w:r w:rsidR="00B939D7" w:rsidRPr="00020EE3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2"/>
              </w:rPr>
              <w:t>(川堂)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  <w:p w:rsidR="00B939D7" w:rsidRPr="00020EE3" w:rsidRDefault="00B939D7" w:rsidP="000E2A7D">
            <w:pPr>
              <w:widowControl/>
              <w:spacing w:line="300" w:lineRule="exact"/>
              <w:jc w:val="center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W</w:t>
            </w: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arm up</w:t>
            </w:r>
          </w:p>
          <w:p w:rsidR="00B939D7" w:rsidRPr="00B939D7" w:rsidRDefault="00020EE3" w:rsidP="000E2A7D">
            <w:pPr>
              <w:widowControl/>
              <w:spacing w:line="300" w:lineRule="exact"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選手暖身操</w:t>
            </w:r>
          </w:p>
        </w:tc>
      </w:tr>
      <w:tr w:rsidR="00B939D7" w:rsidRPr="009E7391" w:rsidTr="000C00BA">
        <w:trPr>
          <w:trHeight w:val="820"/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22"/>
              </w:rPr>
              <w:t>0830-0910</w:t>
            </w:r>
          </w:p>
        </w:tc>
        <w:tc>
          <w:tcPr>
            <w:tcW w:w="2335" w:type="dxa"/>
            <w:shd w:val="clear" w:color="auto" w:fill="auto"/>
          </w:tcPr>
          <w:p w:rsidR="00B939D7" w:rsidRDefault="00B939D7" w:rsidP="000E2A7D">
            <w:pPr>
              <w:widowControl/>
              <w:numPr>
                <w:ilvl w:val="0"/>
                <w:numId w:val="5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Ice breakers</w:t>
            </w: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 and greetings</w:t>
            </w:r>
          </w:p>
          <w:p w:rsidR="00020EE3" w:rsidRPr="00020EE3" w:rsidRDefault="00020EE3" w:rsidP="00020EE3">
            <w:pPr>
              <w:widowControl/>
              <w:spacing w:line="300" w:lineRule="exact"/>
              <w:ind w:left="480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開幕典禮</w:t>
            </w:r>
          </w:p>
        </w:tc>
        <w:tc>
          <w:tcPr>
            <w:tcW w:w="2538" w:type="dxa"/>
            <w:shd w:val="clear" w:color="auto" w:fill="auto"/>
          </w:tcPr>
          <w:p w:rsidR="00B939D7" w:rsidRPr="00020EE3" w:rsidRDefault="00B939D7" w:rsidP="000E2A7D">
            <w:pPr>
              <w:widowControl/>
              <w:numPr>
                <w:ilvl w:val="0"/>
                <w:numId w:val="5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Stretching and songs </w:t>
            </w:r>
          </w:p>
          <w:p w:rsidR="00B939D7" w:rsidRPr="00B939D7" w:rsidRDefault="00592E8B" w:rsidP="000E2A7D">
            <w:pPr>
              <w:widowControl/>
              <w:spacing w:line="300" w:lineRule="exact"/>
              <w:ind w:firstLineChars="200" w:firstLine="440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proofErr w:type="gramStart"/>
            <w:r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暮</w:t>
            </w:r>
            <w:proofErr w:type="gramEnd"/>
            <w:r w:rsidR="00020EE3"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光歌唱賽</w:t>
            </w:r>
          </w:p>
        </w:tc>
        <w:tc>
          <w:tcPr>
            <w:tcW w:w="2808" w:type="dxa"/>
            <w:shd w:val="clear" w:color="auto" w:fill="auto"/>
          </w:tcPr>
          <w:p w:rsidR="00020EE3" w:rsidRPr="00020EE3" w:rsidRDefault="00020EE3" w:rsidP="00020EE3">
            <w:pPr>
              <w:widowControl/>
              <w:numPr>
                <w:ilvl w:val="0"/>
                <w:numId w:val="5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Stretching and songs </w:t>
            </w:r>
          </w:p>
          <w:p w:rsidR="00B939D7" w:rsidRPr="00B939D7" w:rsidRDefault="00020EE3" w:rsidP="00020EE3">
            <w:pPr>
              <w:widowControl/>
              <w:spacing w:line="300" w:lineRule="exact"/>
              <w:ind w:left="480"/>
              <w:contextualSpacing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proofErr w:type="gramStart"/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暮</w:t>
            </w:r>
            <w:proofErr w:type="gramEnd"/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光歌唱賽</w:t>
            </w:r>
          </w:p>
        </w:tc>
        <w:tc>
          <w:tcPr>
            <w:tcW w:w="2068" w:type="dxa"/>
            <w:shd w:val="clear" w:color="auto" w:fill="auto"/>
          </w:tcPr>
          <w:p w:rsidR="00020EE3" w:rsidRPr="00020EE3" w:rsidRDefault="00020EE3" w:rsidP="00020EE3">
            <w:pPr>
              <w:widowControl/>
              <w:numPr>
                <w:ilvl w:val="0"/>
                <w:numId w:val="5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Stretching and songs </w:t>
            </w:r>
          </w:p>
          <w:p w:rsidR="00B939D7" w:rsidRPr="00B939D7" w:rsidRDefault="00020EE3" w:rsidP="00020EE3">
            <w:pPr>
              <w:widowControl/>
              <w:spacing w:line="300" w:lineRule="exact"/>
              <w:ind w:firstLineChars="200" w:firstLine="440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proofErr w:type="gramStart"/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暮</w:t>
            </w:r>
            <w:proofErr w:type="gramEnd"/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光歌唱賽</w:t>
            </w:r>
          </w:p>
        </w:tc>
      </w:tr>
      <w:tr w:rsidR="00B939D7" w:rsidRPr="009E7391" w:rsidTr="000C00BA">
        <w:trPr>
          <w:trHeight w:val="1080"/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22"/>
              </w:rPr>
              <w:t>0920-1000</w:t>
            </w:r>
          </w:p>
        </w:tc>
        <w:tc>
          <w:tcPr>
            <w:tcW w:w="2335" w:type="dxa"/>
            <w:shd w:val="clear" w:color="auto" w:fill="auto"/>
          </w:tcPr>
          <w:p w:rsidR="00B939D7" w:rsidRPr="00020EE3" w:rsidRDefault="00B939D7" w:rsidP="000E2A7D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Test and grouping </w:t>
            </w:r>
          </w:p>
          <w:p w:rsidR="005E6695" w:rsidRDefault="00020EE3" w:rsidP="005E6695">
            <w:pPr>
              <w:widowControl/>
              <w:spacing w:line="300" w:lineRule="exact"/>
              <w:ind w:left="480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各國唱名</w:t>
            </w:r>
          </w:p>
          <w:p w:rsidR="005E6695" w:rsidRPr="00020EE3" w:rsidRDefault="005E6695" w:rsidP="005E6695">
            <w:pPr>
              <w:widowControl/>
              <w:spacing w:line="300" w:lineRule="exact"/>
              <w:ind w:left="480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38" w:type="dxa"/>
            <w:vMerge w:val="restart"/>
            <w:shd w:val="clear" w:color="auto" w:fill="auto"/>
          </w:tcPr>
          <w:p w:rsidR="00B939D7" w:rsidRPr="00020EE3" w:rsidRDefault="00B939D7" w:rsidP="005E6695">
            <w:pPr>
              <w:widowControl/>
              <w:spacing w:line="300" w:lineRule="exact"/>
              <w:ind w:left="360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Scenarios:</w:t>
            </w:r>
          </w:p>
          <w:p w:rsidR="00B939D7" w:rsidRPr="00020EE3" w:rsidRDefault="00B939D7" w:rsidP="00020EE3">
            <w:pPr>
              <w:widowControl/>
              <w:numPr>
                <w:ilvl w:val="0"/>
                <w:numId w:val="1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Cruise Ship</w:t>
            </w:r>
          </w:p>
          <w:p w:rsidR="0080527A" w:rsidRPr="00020EE3" w:rsidRDefault="0080527A" w:rsidP="00020EE3">
            <w:pPr>
              <w:widowControl/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Training</w:t>
            </w:r>
          </w:p>
          <w:p w:rsidR="00B939D7" w:rsidRPr="00020EE3" w:rsidRDefault="00020EE3" w:rsidP="00DB13C9">
            <w:pPr>
              <w:widowControl/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選手體適能大爆發</w:t>
            </w:r>
          </w:p>
          <w:p w:rsidR="00B939D7" w:rsidRPr="00020EE3" w:rsidRDefault="00B939D7" w:rsidP="00020EE3">
            <w:pPr>
              <w:widowControl/>
              <w:numPr>
                <w:ilvl w:val="0"/>
                <w:numId w:val="1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Shopping Center</w:t>
            </w:r>
          </w:p>
          <w:p w:rsidR="0080527A" w:rsidRPr="00020EE3" w:rsidRDefault="0080527A" w:rsidP="00020EE3">
            <w:pPr>
              <w:widowControl/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Making a team</w:t>
            </w:r>
          </w:p>
          <w:p w:rsidR="00B939D7" w:rsidRPr="00B939D7" w:rsidRDefault="00020EE3" w:rsidP="00DB13C9">
            <w:pPr>
              <w:widowControl/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團隊默契大考驗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B939D7" w:rsidRPr="00020EE3" w:rsidRDefault="00B939D7" w:rsidP="005E6695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Scenarios: </w:t>
            </w:r>
          </w:p>
          <w:p w:rsidR="00B939D7" w:rsidRPr="00020EE3" w:rsidRDefault="00B939D7" w:rsidP="000E2A7D">
            <w:pPr>
              <w:widowControl/>
              <w:numPr>
                <w:ilvl w:val="0"/>
                <w:numId w:val="2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Shopping Center </w:t>
            </w:r>
          </w:p>
          <w:p w:rsidR="00B939D7" w:rsidRPr="00020EE3" w:rsidRDefault="0080527A" w:rsidP="0080527A">
            <w:pPr>
              <w:widowControl/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The sights </w:t>
            </w:r>
          </w:p>
          <w:p w:rsidR="00020EE3" w:rsidRPr="00020EE3" w:rsidRDefault="00020EE3" w:rsidP="00DB13C9">
            <w:pPr>
              <w:widowControl/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參賽國風情</w:t>
            </w:r>
          </w:p>
          <w:p w:rsidR="00B939D7" w:rsidRPr="00020EE3" w:rsidRDefault="00B939D7" w:rsidP="000E2A7D">
            <w:pPr>
              <w:widowControl/>
              <w:numPr>
                <w:ilvl w:val="0"/>
                <w:numId w:val="2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Cruise Ship</w:t>
            </w:r>
          </w:p>
          <w:p w:rsidR="00B939D7" w:rsidRPr="00020EE3" w:rsidRDefault="0080527A" w:rsidP="0080527A">
            <w:pPr>
              <w:widowControl/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People you will meet </w:t>
            </w:r>
          </w:p>
          <w:p w:rsidR="00B939D7" w:rsidRPr="00B939D7" w:rsidRDefault="00020EE3" w:rsidP="00DB13C9">
            <w:pPr>
              <w:widowControl/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參賽國人文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B939D7" w:rsidRPr="005E6695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Scenarios:</w:t>
            </w:r>
          </w:p>
          <w:p w:rsidR="00B939D7" w:rsidRPr="00020EE3" w:rsidRDefault="0080527A" w:rsidP="000E2A7D">
            <w:pPr>
              <w:widowControl/>
              <w:spacing w:line="300" w:lineRule="exact"/>
              <w:ind w:left="220" w:hangingChars="100" w:hanging="220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Building the </w:t>
            </w: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Stadium</w:t>
            </w: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020EE3" w:rsidRPr="00B939D7" w:rsidRDefault="00020EE3" w:rsidP="00DB13C9">
            <w:pPr>
              <w:widowControl/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建造大巨蛋</w:t>
            </w:r>
          </w:p>
        </w:tc>
      </w:tr>
      <w:tr w:rsidR="00B939D7" w:rsidRPr="009E7391" w:rsidTr="000C00BA">
        <w:trPr>
          <w:trHeight w:val="1080"/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22"/>
              </w:rPr>
              <w:t>1010-1050</w:t>
            </w:r>
          </w:p>
        </w:tc>
        <w:tc>
          <w:tcPr>
            <w:tcW w:w="2335" w:type="dxa"/>
            <w:shd w:val="clear" w:color="auto" w:fill="auto"/>
          </w:tcPr>
          <w:p w:rsidR="00B939D7" w:rsidRPr="00020EE3" w:rsidRDefault="00B939D7" w:rsidP="00020EE3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Making friends</w:t>
            </w:r>
          </w:p>
          <w:p w:rsidR="00B939D7" w:rsidRPr="00020EE3" w:rsidRDefault="00020EE3" w:rsidP="00020EE3">
            <w:pPr>
              <w:widowControl/>
              <w:spacing w:line="300" w:lineRule="exact"/>
              <w:jc w:val="center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最佳</w:t>
            </w:r>
            <w:r w:rsidR="00B939D7"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隊友</w:t>
            </w:r>
          </w:p>
        </w:tc>
        <w:tc>
          <w:tcPr>
            <w:tcW w:w="2538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</w:tr>
      <w:tr w:rsidR="00B939D7" w:rsidRPr="009E7391" w:rsidTr="000C00BA">
        <w:trPr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22"/>
              </w:rPr>
              <w:t>1100-1140</w:t>
            </w:r>
          </w:p>
        </w:tc>
        <w:tc>
          <w:tcPr>
            <w:tcW w:w="2335" w:type="dxa"/>
            <w:shd w:val="clear" w:color="auto" w:fill="auto"/>
          </w:tcPr>
          <w:p w:rsidR="00B939D7" w:rsidRPr="00020EE3" w:rsidRDefault="00B939D7" w:rsidP="00020EE3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Knowing the Environment</w:t>
            </w:r>
          </w:p>
          <w:p w:rsidR="00B939D7" w:rsidRPr="00020EE3" w:rsidRDefault="00020EE3" w:rsidP="00020EE3">
            <w:pPr>
              <w:widowControl/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選手村介紹</w:t>
            </w:r>
          </w:p>
        </w:tc>
        <w:tc>
          <w:tcPr>
            <w:tcW w:w="2538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</w:tr>
      <w:tr w:rsidR="00B939D7" w:rsidRPr="009E7391" w:rsidTr="000C00BA">
        <w:trPr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22"/>
              </w:rPr>
              <w:t>1140-1300</w:t>
            </w:r>
          </w:p>
        </w:tc>
        <w:tc>
          <w:tcPr>
            <w:tcW w:w="9749" w:type="dxa"/>
            <w:gridSpan w:val="4"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Lunch</w:t>
            </w:r>
            <w:r w:rsidRPr="00B939D7">
              <w:rPr>
                <w:rFonts w:ascii="Century Gothic" w:eastAsia="新細明體" w:hAnsi="Century Gothic" w:cs="Times New Roman" w:hint="eastAsia"/>
                <w:color w:val="FF0000"/>
                <w:kern w:val="0"/>
                <w:sz w:val="22"/>
              </w:rPr>
              <w:t xml:space="preserve"> </w:t>
            </w:r>
            <w:r w:rsidR="009D2BCA"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選手能量補足站</w:t>
            </w:r>
          </w:p>
        </w:tc>
      </w:tr>
      <w:tr w:rsidR="00B939D7" w:rsidRPr="009E7391" w:rsidTr="000C00BA">
        <w:trPr>
          <w:trHeight w:val="675"/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22"/>
              </w:rPr>
              <w:t>1300-1340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B939D7" w:rsidRPr="009D2BCA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B939D7"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  <w:t xml:space="preserve"> </w:t>
            </w: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Scenarios: </w:t>
            </w:r>
          </w:p>
          <w:p w:rsidR="00B939D7" w:rsidRPr="009D2BCA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</w:p>
          <w:p w:rsidR="00B939D7" w:rsidRPr="009D2BCA" w:rsidRDefault="00B939D7" w:rsidP="000E2A7D">
            <w:pPr>
              <w:widowControl/>
              <w:numPr>
                <w:ilvl w:val="0"/>
                <w:numId w:val="4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Theate</w:t>
            </w: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r</w:t>
            </w:r>
          </w:p>
          <w:p w:rsidR="0080527A" w:rsidRPr="009D2BCA" w:rsidRDefault="0080527A" w:rsidP="0080527A">
            <w:pPr>
              <w:widowControl/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Learning the Events</w:t>
            </w:r>
          </w:p>
          <w:p w:rsidR="0080527A" w:rsidRPr="009D2BCA" w:rsidRDefault="009D2BCA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奧林匹克賽事介紹</w:t>
            </w:r>
          </w:p>
          <w:p w:rsidR="0080527A" w:rsidRPr="009D2BCA" w:rsidRDefault="0080527A" w:rsidP="0080527A">
            <w:pPr>
              <w:widowControl/>
              <w:spacing w:line="300" w:lineRule="exact"/>
              <w:ind w:left="720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</w:p>
          <w:p w:rsidR="00B939D7" w:rsidRPr="009D2BCA" w:rsidRDefault="0080527A" w:rsidP="009D2BCA">
            <w:pPr>
              <w:widowControl/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  B) </w:t>
            </w:r>
            <w:r w:rsidR="00B939D7"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Transportation </w:t>
            </w:r>
          </w:p>
          <w:p w:rsidR="00B939D7" w:rsidRPr="009D2BCA" w:rsidRDefault="0080527A" w:rsidP="0080527A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History of the </w:t>
            </w:r>
            <w:r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Olympics</w:t>
            </w:r>
          </w:p>
          <w:p w:rsidR="009D2BCA" w:rsidRPr="00B939D7" w:rsidRDefault="009D2BCA" w:rsidP="0080527A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奧林匹克名人榜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B939D7" w:rsidRPr="009D2BCA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B939D7">
              <w:rPr>
                <w:rFonts w:ascii="Century Gothic" w:eastAsia="新細明體" w:hAnsi="Century Gothic" w:cs="Times New Roman" w:hint="eastAsia"/>
                <w:color w:val="FF0000"/>
                <w:kern w:val="0"/>
                <w:sz w:val="22"/>
              </w:rPr>
              <w:t xml:space="preserve"> </w:t>
            </w:r>
            <w:r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Scenarios: </w:t>
            </w:r>
          </w:p>
          <w:p w:rsidR="00B939D7" w:rsidRPr="009D2BCA" w:rsidRDefault="00B939D7" w:rsidP="000E2A7D">
            <w:pPr>
              <w:widowControl/>
              <w:spacing w:line="300" w:lineRule="exact"/>
              <w:ind w:left="330" w:hangingChars="150" w:hanging="330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</w:p>
          <w:p w:rsidR="0080527A" w:rsidRPr="009D2BCA" w:rsidRDefault="00B939D7" w:rsidP="0080527A">
            <w:pPr>
              <w:pStyle w:val="a7"/>
              <w:widowControl/>
              <w:numPr>
                <w:ilvl w:val="0"/>
                <w:numId w:val="8"/>
              </w:numPr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Transportation</w:t>
            </w:r>
          </w:p>
          <w:p w:rsidR="00B939D7" w:rsidRPr="009D2BCA" w:rsidRDefault="0080527A" w:rsidP="0080527A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Pack your bags </w:t>
            </w:r>
            <w:r w:rsidR="00B939D7"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9D2BCA" w:rsidRPr="009D2BCA" w:rsidRDefault="009D2BCA" w:rsidP="0080527A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整理行囊出國比賽</w:t>
            </w:r>
          </w:p>
          <w:p w:rsidR="0080527A" w:rsidRPr="009D2BCA" w:rsidRDefault="00B939D7" w:rsidP="0080527A">
            <w:pPr>
              <w:pStyle w:val="a7"/>
              <w:widowControl/>
              <w:numPr>
                <w:ilvl w:val="0"/>
                <w:numId w:val="8"/>
              </w:numPr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Theater </w:t>
            </w:r>
          </w:p>
          <w:p w:rsidR="0080527A" w:rsidRPr="009D2BCA" w:rsidRDefault="0080527A" w:rsidP="0080527A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Getting ready to travel</w:t>
            </w:r>
          </w:p>
          <w:p w:rsidR="009D2BCA" w:rsidRPr="009D2BCA" w:rsidRDefault="009D2BCA" w:rsidP="009D2BCA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航向競技場</w:t>
            </w:r>
          </w:p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  <w:tc>
          <w:tcPr>
            <w:tcW w:w="2808" w:type="dxa"/>
            <w:vMerge w:val="restart"/>
            <w:shd w:val="clear" w:color="auto" w:fill="auto"/>
          </w:tcPr>
          <w:p w:rsidR="00B939D7" w:rsidRPr="009D2BCA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Scenarios: </w:t>
            </w:r>
          </w:p>
          <w:p w:rsidR="00B939D7" w:rsidRPr="009D2BCA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</w:p>
          <w:p w:rsidR="00B939D7" w:rsidRPr="009D2BCA" w:rsidRDefault="00B939D7" w:rsidP="000E2A7D">
            <w:pPr>
              <w:widowControl/>
              <w:numPr>
                <w:ilvl w:val="0"/>
                <w:numId w:val="3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 Theater </w:t>
            </w:r>
          </w:p>
          <w:p w:rsidR="009D2BCA" w:rsidRPr="009D2BCA" w:rsidRDefault="0080527A" w:rsidP="0080527A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Making memories</w:t>
            </w:r>
          </w:p>
          <w:p w:rsidR="00B939D7" w:rsidRPr="009D2BCA" w:rsidRDefault="009D2BCA" w:rsidP="0080527A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高峰一刻</w:t>
            </w:r>
          </w:p>
          <w:p w:rsidR="00B939D7" w:rsidRPr="009D2BCA" w:rsidRDefault="00B939D7" w:rsidP="000E2A7D">
            <w:pPr>
              <w:widowControl/>
              <w:numPr>
                <w:ilvl w:val="0"/>
                <w:numId w:val="3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Transportation </w:t>
            </w:r>
          </w:p>
          <w:p w:rsidR="00B939D7" w:rsidRPr="009D2BCA" w:rsidRDefault="0080527A" w:rsidP="0080527A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Advertising </w:t>
            </w:r>
          </w:p>
          <w:p w:rsidR="009D2BCA" w:rsidRPr="00B939D7" w:rsidRDefault="009D2BCA" w:rsidP="0080527A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選手記者會</w:t>
            </w:r>
          </w:p>
        </w:tc>
        <w:tc>
          <w:tcPr>
            <w:tcW w:w="2068" w:type="dxa"/>
            <w:shd w:val="clear" w:color="auto" w:fill="auto"/>
          </w:tcPr>
          <w:p w:rsidR="00B939D7" w:rsidRPr="00020EE3" w:rsidRDefault="00B939D7" w:rsidP="000E2A7D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Evaluation </w:t>
            </w:r>
          </w:p>
          <w:p w:rsidR="00B939D7" w:rsidRPr="00B939D7" w:rsidRDefault="00020EE3" w:rsidP="00DB13C9">
            <w:pPr>
              <w:widowControl/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比賽成果</w:t>
            </w:r>
          </w:p>
        </w:tc>
      </w:tr>
      <w:tr w:rsidR="00B939D7" w:rsidRPr="009E7391" w:rsidTr="000C00BA">
        <w:trPr>
          <w:trHeight w:val="675"/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22"/>
              </w:rPr>
              <w:t>1345-1425</w:t>
            </w:r>
          </w:p>
        </w:tc>
        <w:tc>
          <w:tcPr>
            <w:tcW w:w="2335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020EE3" w:rsidRPr="00020EE3" w:rsidRDefault="0080527A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Track &amp; Field </w:t>
            </w:r>
          </w:p>
          <w:p w:rsidR="00B939D7" w:rsidRPr="00B939D7" w:rsidRDefault="00020EE3" w:rsidP="00DB13C9">
            <w:pPr>
              <w:widowControl/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表演競技場</w:t>
            </w:r>
            <w:r w:rsidR="0080527A"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B939D7" w:rsidRPr="009E7391" w:rsidTr="000C00BA">
        <w:trPr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22"/>
              </w:rPr>
              <w:t>1430-1510</w:t>
            </w:r>
          </w:p>
        </w:tc>
        <w:tc>
          <w:tcPr>
            <w:tcW w:w="2335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B939D7" w:rsidRPr="00020EE3" w:rsidRDefault="0080527A" w:rsidP="0080527A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020EE3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Team Events </w:t>
            </w:r>
          </w:p>
          <w:p w:rsidR="009D2BCA" w:rsidRPr="00B939D7" w:rsidRDefault="005E6695" w:rsidP="00DB13C9">
            <w:pPr>
              <w:widowControl/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溫拿分享會</w:t>
            </w:r>
          </w:p>
        </w:tc>
      </w:tr>
      <w:tr w:rsidR="00B939D7" w:rsidRPr="009E7391" w:rsidTr="000C00BA">
        <w:trPr>
          <w:trHeight w:val="188"/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22"/>
              </w:rPr>
              <w:t>1510-1550</w:t>
            </w:r>
          </w:p>
        </w:tc>
        <w:tc>
          <w:tcPr>
            <w:tcW w:w="2335" w:type="dxa"/>
            <w:shd w:val="clear" w:color="auto" w:fill="auto"/>
          </w:tcPr>
          <w:p w:rsidR="009D2BCA" w:rsidRPr="009D2BCA" w:rsidRDefault="009D2BCA" w:rsidP="009D2BCA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Sports time</w:t>
            </w:r>
          </w:p>
          <w:p w:rsidR="00B939D7" w:rsidRPr="00B939D7" w:rsidRDefault="00DB13C9" w:rsidP="009D2BCA">
            <w:pPr>
              <w:widowControl/>
              <w:spacing w:line="300" w:lineRule="exact"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     </w:t>
            </w:r>
            <w:r w:rsidR="009D2BCA"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9D2BCA"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鐵人三項</w:t>
            </w:r>
          </w:p>
        </w:tc>
        <w:tc>
          <w:tcPr>
            <w:tcW w:w="2538" w:type="dxa"/>
            <w:shd w:val="clear" w:color="auto" w:fill="auto"/>
          </w:tcPr>
          <w:p w:rsidR="009D2BCA" w:rsidRPr="009D2BCA" w:rsidRDefault="009D2BCA" w:rsidP="009D2BCA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Sports time</w:t>
            </w:r>
          </w:p>
          <w:p w:rsidR="00B939D7" w:rsidRPr="00B939D7" w:rsidRDefault="00DB13C9" w:rsidP="009D2BCA">
            <w:pPr>
              <w:widowControl/>
              <w:spacing w:line="300" w:lineRule="exact"/>
              <w:ind w:left="480"/>
              <w:contextualSpacing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     </w:t>
            </w:r>
            <w:r w:rsidR="009D2BCA"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鐵人三項</w:t>
            </w:r>
          </w:p>
        </w:tc>
        <w:tc>
          <w:tcPr>
            <w:tcW w:w="2808" w:type="dxa"/>
            <w:shd w:val="clear" w:color="auto" w:fill="auto"/>
          </w:tcPr>
          <w:p w:rsidR="00B939D7" w:rsidRPr="009D2BCA" w:rsidRDefault="00B939D7" w:rsidP="000E2A7D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Sports time</w:t>
            </w:r>
          </w:p>
          <w:p w:rsidR="00B939D7" w:rsidRPr="00B939D7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           </w:t>
            </w:r>
            <w:r w:rsidR="009D2BCA"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鐵人三項</w:t>
            </w:r>
          </w:p>
        </w:tc>
        <w:tc>
          <w:tcPr>
            <w:tcW w:w="2068" w:type="dxa"/>
            <w:shd w:val="clear" w:color="auto" w:fill="auto"/>
          </w:tcPr>
          <w:p w:rsidR="00B939D7" w:rsidRPr="009D2BCA" w:rsidRDefault="00C816DF" w:rsidP="000E2A7D">
            <w:pPr>
              <w:widowControl/>
              <w:numPr>
                <w:ilvl w:val="0"/>
                <w:numId w:val="6"/>
              </w:numPr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Med</w:t>
            </w:r>
            <w:r w:rsidR="0080527A"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 xml:space="preserve">al </w:t>
            </w:r>
            <w:r w:rsidR="00B939D7" w:rsidRPr="009D2BCA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 xml:space="preserve">Ceremony </w:t>
            </w:r>
          </w:p>
          <w:p w:rsidR="00B939D7" w:rsidRPr="00B939D7" w:rsidRDefault="009D2BCA" w:rsidP="00DB13C9">
            <w:pPr>
              <w:widowControl/>
              <w:spacing w:line="300" w:lineRule="exact"/>
              <w:contextualSpacing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9D2BCA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榮耀時刻</w:t>
            </w:r>
          </w:p>
        </w:tc>
      </w:tr>
      <w:tr w:rsidR="00B939D7" w:rsidRPr="009E7391" w:rsidTr="000C00BA">
        <w:trPr>
          <w:jc w:val="center"/>
        </w:trPr>
        <w:tc>
          <w:tcPr>
            <w:tcW w:w="1048" w:type="dxa"/>
            <w:shd w:val="clear" w:color="auto" w:fill="auto"/>
          </w:tcPr>
          <w:p w:rsidR="00B939D7" w:rsidRPr="009E7391" w:rsidRDefault="00B939D7" w:rsidP="000E2A7D">
            <w:pPr>
              <w:widowControl/>
              <w:spacing w:line="300" w:lineRule="exact"/>
              <w:rPr>
                <w:rFonts w:ascii="Century Gothic" w:eastAsia="新細明體" w:hAnsi="Century Gothic" w:cs="Times New Roman"/>
                <w:kern w:val="0"/>
                <w:sz w:val="22"/>
              </w:rPr>
            </w:pPr>
            <w:r w:rsidRPr="009E7391">
              <w:rPr>
                <w:rFonts w:ascii="Century Gothic" w:eastAsia="新細明體" w:hAnsi="Century Gothic" w:cs="Times New Roman"/>
                <w:kern w:val="0"/>
                <w:sz w:val="22"/>
              </w:rPr>
              <w:t>1550</w:t>
            </w:r>
          </w:p>
        </w:tc>
        <w:tc>
          <w:tcPr>
            <w:tcW w:w="9749" w:type="dxa"/>
            <w:gridSpan w:val="4"/>
            <w:shd w:val="clear" w:color="auto" w:fill="auto"/>
          </w:tcPr>
          <w:p w:rsidR="00B939D7" w:rsidRPr="00B939D7" w:rsidRDefault="00B939D7" w:rsidP="000E2A7D">
            <w:pPr>
              <w:widowControl/>
              <w:spacing w:line="300" w:lineRule="exact"/>
              <w:jc w:val="center"/>
              <w:rPr>
                <w:rFonts w:ascii="Century Gothic" w:eastAsia="新細明體" w:hAnsi="Century Gothic" w:cs="Times New Roman"/>
                <w:color w:val="FF0000"/>
                <w:kern w:val="0"/>
                <w:sz w:val="22"/>
              </w:rPr>
            </w:pPr>
            <w:r w:rsidRPr="007916AE">
              <w:rPr>
                <w:rFonts w:ascii="Century Gothic" w:eastAsia="新細明體" w:hAnsi="Century Gothic" w:cs="Times New Roman"/>
                <w:color w:val="000000" w:themeColor="text1"/>
                <w:kern w:val="0"/>
                <w:sz w:val="22"/>
              </w:rPr>
              <w:t>Dismissal</w:t>
            </w:r>
            <w:r w:rsidR="005E6695">
              <w:rPr>
                <w:rFonts w:ascii="Century Gothic" w:eastAsia="新細明體" w:hAnsi="Century Gothic" w:cs="Times New Roman" w:hint="eastAsia"/>
                <w:color w:val="FF0000"/>
                <w:kern w:val="0"/>
                <w:sz w:val="22"/>
              </w:rPr>
              <w:t xml:space="preserve"> </w:t>
            </w:r>
            <w:r w:rsidR="005E6695" w:rsidRPr="005E6695">
              <w:rPr>
                <w:rFonts w:ascii="Century Gothic" w:eastAsia="新細明體" w:hAnsi="Century Gothic" w:cs="Times New Roman" w:hint="eastAsia"/>
                <w:color w:val="000000" w:themeColor="text1"/>
                <w:kern w:val="0"/>
                <w:sz w:val="22"/>
              </w:rPr>
              <w:t>充份休息，明日再戰</w:t>
            </w:r>
          </w:p>
        </w:tc>
      </w:tr>
    </w:tbl>
    <w:p w:rsidR="00B939D7" w:rsidRDefault="00B939D7" w:rsidP="00B939D7">
      <w:pPr>
        <w:widowControl/>
        <w:numPr>
          <w:ilvl w:val="0"/>
          <w:numId w:val="6"/>
        </w:numPr>
        <w:spacing w:after="200" w:line="340" w:lineRule="exact"/>
        <w:contextualSpacing/>
        <w:rPr>
          <w:rFonts w:ascii="Calibri" w:eastAsia="新細明體" w:hAnsi="Calibri" w:cs="Times New Roman"/>
          <w:kern w:val="0"/>
          <w:sz w:val="22"/>
        </w:rPr>
      </w:pPr>
      <w:proofErr w:type="gramStart"/>
      <w:r w:rsidRPr="009E7391">
        <w:rPr>
          <w:rFonts w:ascii="Calibri" w:eastAsia="新細明體" w:hAnsi="Calibri" w:cs="Times New Roman" w:hint="eastAsia"/>
          <w:kern w:val="0"/>
          <w:sz w:val="22"/>
        </w:rPr>
        <w:t>為中師負責</w:t>
      </w:r>
      <w:proofErr w:type="gramEnd"/>
      <w:r w:rsidRPr="009E7391">
        <w:rPr>
          <w:rFonts w:ascii="Calibri" w:eastAsia="新細明體" w:hAnsi="Calibri" w:cs="Times New Roman" w:hint="eastAsia"/>
          <w:kern w:val="0"/>
          <w:sz w:val="22"/>
        </w:rPr>
        <w:t>授課，其餘課程</w:t>
      </w:r>
      <w:proofErr w:type="gramStart"/>
      <w:r w:rsidRPr="009E7391">
        <w:rPr>
          <w:rFonts w:ascii="Calibri" w:eastAsia="新細明體" w:hAnsi="Calibri" w:cs="Times New Roman" w:hint="eastAsia"/>
          <w:kern w:val="0"/>
          <w:sz w:val="22"/>
        </w:rPr>
        <w:t>由外師授課</w:t>
      </w:r>
      <w:proofErr w:type="gramEnd"/>
      <w:r w:rsidRPr="009E7391">
        <w:rPr>
          <w:rFonts w:ascii="Calibri" w:eastAsia="新細明體" w:hAnsi="Calibri" w:cs="Times New Roman" w:hint="eastAsia"/>
          <w:kern w:val="0"/>
          <w:sz w:val="22"/>
        </w:rPr>
        <w:t>，兩位</w:t>
      </w:r>
      <w:proofErr w:type="gramStart"/>
      <w:r w:rsidRPr="009E7391">
        <w:rPr>
          <w:rFonts w:ascii="Calibri" w:eastAsia="新細明體" w:hAnsi="Calibri" w:cs="Times New Roman" w:hint="eastAsia"/>
          <w:kern w:val="0"/>
          <w:sz w:val="22"/>
        </w:rPr>
        <w:t>中師均在場</w:t>
      </w:r>
      <w:proofErr w:type="gramEnd"/>
      <w:r w:rsidRPr="009E7391">
        <w:rPr>
          <w:rFonts w:ascii="Calibri" w:eastAsia="新細明體" w:hAnsi="Calibri" w:cs="Times New Roman" w:hint="eastAsia"/>
          <w:kern w:val="0"/>
          <w:sz w:val="22"/>
        </w:rPr>
        <w:t>協助。</w:t>
      </w:r>
    </w:p>
    <w:p w:rsidR="00AB08B2" w:rsidRPr="00B939D7" w:rsidRDefault="00AB08B2"/>
    <w:sectPr w:rsidR="00AB08B2" w:rsidRPr="00B939D7" w:rsidSect="00B939D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47" w:rsidRDefault="00223C47" w:rsidP="00DB2CF4">
      <w:r>
        <w:separator/>
      </w:r>
    </w:p>
  </w:endnote>
  <w:endnote w:type="continuationSeparator" w:id="0">
    <w:p w:rsidR="00223C47" w:rsidRDefault="00223C47" w:rsidP="00DB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47" w:rsidRDefault="00223C47" w:rsidP="00DB2CF4">
      <w:r>
        <w:separator/>
      </w:r>
    </w:p>
  </w:footnote>
  <w:footnote w:type="continuationSeparator" w:id="0">
    <w:p w:rsidR="00223C47" w:rsidRDefault="00223C47" w:rsidP="00DB2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A33"/>
    <w:multiLevelType w:val="hybridMultilevel"/>
    <w:tmpl w:val="F5EE5D9C"/>
    <w:lvl w:ilvl="0" w:tplc="94F4E6CE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4A15CE7"/>
    <w:multiLevelType w:val="hybridMultilevel"/>
    <w:tmpl w:val="191A675E"/>
    <w:lvl w:ilvl="0" w:tplc="67D6D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744C"/>
    <w:multiLevelType w:val="hybridMultilevel"/>
    <w:tmpl w:val="87D0B1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8C662B"/>
    <w:multiLevelType w:val="hybridMultilevel"/>
    <w:tmpl w:val="5C9885E0"/>
    <w:lvl w:ilvl="0" w:tplc="6824AB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D62703"/>
    <w:multiLevelType w:val="hybridMultilevel"/>
    <w:tmpl w:val="BB9C0752"/>
    <w:lvl w:ilvl="0" w:tplc="3E6405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387AF4"/>
    <w:multiLevelType w:val="hybridMultilevel"/>
    <w:tmpl w:val="E0DA97F0"/>
    <w:lvl w:ilvl="0" w:tplc="11703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56EA"/>
    <w:multiLevelType w:val="hybridMultilevel"/>
    <w:tmpl w:val="D20A8552"/>
    <w:lvl w:ilvl="0" w:tplc="A6F231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05D2E"/>
    <w:multiLevelType w:val="hybridMultilevel"/>
    <w:tmpl w:val="07021E76"/>
    <w:lvl w:ilvl="0" w:tplc="11A66A0E">
      <w:start w:val="1"/>
      <w:numFmt w:val="upperLetter"/>
      <w:lvlText w:val="%1)"/>
      <w:lvlJc w:val="left"/>
      <w:pPr>
        <w:ind w:left="720" w:hanging="360"/>
      </w:pPr>
      <w:rPr>
        <w:rFonts w:ascii="Century Gothic" w:eastAsia="新細明體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403D7"/>
    <w:multiLevelType w:val="hybridMultilevel"/>
    <w:tmpl w:val="DCB481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D7"/>
    <w:rsid w:val="00020EE3"/>
    <w:rsid w:val="00042684"/>
    <w:rsid w:val="000C00BA"/>
    <w:rsid w:val="00223C47"/>
    <w:rsid w:val="0038776A"/>
    <w:rsid w:val="00462BE7"/>
    <w:rsid w:val="00480264"/>
    <w:rsid w:val="004821E1"/>
    <w:rsid w:val="0055629B"/>
    <w:rsid w:val="00592E8B"/>
    <w:rsid w:val="005E6695"/>
    <w:rsid w:val="00654EE9"/>
    <w:rsid w:val="006D70EB"/>
    <w:rsid w:val="007916AE"/>
    <w:rsid w:val="0080527A"/>
    <w:rsid w:val="009D2BCA"/>
    <w:rsid w:val="00A444C8"/>
    <w:rsid w:val="00A72F8B"/>
    <w:rsid w:val="00AB08B2"/>
    <w:rsid w:val="00B939D7"/>
    <w:rsid w:val="00C816DF"/>
    <w:rsid w:val="00CF0930"/>
    <w:rsid w:val="00DB13C9"/>
    <w:rsid w:val="00DB2CF4"/>
    <w:rsid w:val="00ED2961"/>
    <w:rsid w:val="00FC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CF4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DB2CF4"/>
  </w:style>
  <w:style w:type="paragraph" w:styleId="a5">
    <w:name w:val="footer"/>
    <w:basedOn w:val="a"/>
    <w:link w:val="a6"/>
    <w:uiPriority w:val="99"/>
    <w:unhideWhenUsed/>
    <w:rsid w:val="00DB2CF4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DB2CF4"/>
  </w:style>
  <w:style w:type="paragraph" w:styleId="a7">
    <w:name w:val="List Paragraph"/>
    <w:basedOn w:val="a"/>
    <w:uiPriority w:val="34"/>
    <w:qFormat/>
    <w:rsid w:val="0080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CF4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DB2CF4"/>
  </w:style>
  <w:style w:type="paragraph" w:styleId="a5">
    <w:name w:val="footer"/>
    <w:basedOn w:val="a"/>
    <w:link w:val="a6"/>
    <w:uiPriority w:val="99"/>
    <w:unhideWhenUsed/>
    <w:rsid w:val="00DB2CF4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DB2CF4"/>
  </w:style>
  <w:style w:type="paragraph" w:styleId="a7">
    <w:name w:val="List Paragraph"/>
    <w:basedOn w:val="a"/>
    <w:uiPriority w:val="34"/>
    <w:qFormat/>
    <w:rsid w:val="00805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L22777</cp:lastModifiedBy>
  <cp:revision>6</cp:revision>
  <dcterms:created xsi:type="dcterms:W3CDTF">2016-03-22T06:49:00Z</dcterms:created>
  <dcterms:modified xsi:type="dcterms:W3CDTF">2016-03-28T00:57:00Z</dcterms:modified>
</cp:coreProperties>
</file>